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rPr>
      </w:pPr>
      <w:r w:rsidDel="00000000" w:rsidR="00000000" w:rsidRPr="00000000">
        <w:rPr>
          <w:b w:val="1"/>
          <w:rtl w:val="0"/>
        </w:rPr>
        <w:t xml:space="preserve">2024 Career Landscape: PMP as the Strategic Play Over MBA</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As professionals navigate the ever-evolving career landscape of 2024, they encounter a timeless dilemma: PMP or MBA? Choosing between obtaining a PMP certification and enrolling in an MBA program has become a challenging decision for many.</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rtl w:val="0"/>
        </w:rPr>
        <w:t xml:space="preserve">Understanding the PMP vs. MBA Debate</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The debate of </w:t>
      </w:r>
      <w:hyperlink r:id="rId6">
        <w:r w:rsidDel="00000000" w:rsidR="00000000" w:rsidRPr="00000000">
          <w:rPr>
            <w:color w:val="1155cc"/>
            <w:u w:val="single"/>
            <w:rtl w:val="0"/>
          </w:rPr>
          <w:t xml:space="preserve">PMP vs. MBA</w:t>
        </w:r>
      </w:hyperlink>
      <w:r w:rsidDel="00000000" w:rsidR="00000000" w:rsidRPr="00000000">
        <w:rPr>
          <w:rtl w:val="0"/>
        </w:rPr>
        <w:t xml:space="preserve"> has been on the lips for an extended time. In contrast with an MBA which gives an overall education in business management, PMP is specialized in project management skills. However, PMP has risen to dominate the modern workforce as the demand for efficient project management has increased making it a stronger candidate.</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b w:val="1"/>
        </w:rPr>
      </w:pPr>
      <w:r w:rsidDel="00000000" w:rsidR="00000000" w:rsidRPr="00000000">
        <w:rPr>
          <w:b w:val="1"/>
          <w:rtl w:val="0"/>
        </w:rPr>
        <w:t xml:space="preserve">PMP Skills in High Demand</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One of the important skills in the context of the volatile business world is the capacity to manage projects well. It provides professionals with a balanced set of </w:t>
      </w:r>
      <w:r w:rsidDel="00000000" w:rsidR="00000000" w:rsidRPr="00000000">
        <w:rPr>
          <w:rtl w:val="0"/>
        </w:rPr>
        <w:t xml:space="preserve">PMP skills</w:t>
      </w:r>
      <w:r w:rsidDel="00000000" w:rsidR="00000000" w:rsidRPr="00000000">
        <w:rPr>
          <w:rtl w:val="0"/>
        </w:rPr>
        <w:t xml:space="preserve"> including aspects such as risk management, communication, and stakeholder engagement. The focus on practical purpose application is what makes PMP a strategic career choice.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b w:val="1"/>
        </w:rPr>
      </w:pPr>
      <w:r w:rsidDel="00000000" w:rsidR="00000000" w:rsidRPr="00000000">
        <w:rPr>
          <w:b w:val="1"/>
          <w:rtl w:val="0"/>
        </w:rPr>
        <w:t xml:space="preserve">The Rise of Project-Oriented Organizations</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Businesses of the modern comparison have tended to leverage project-based structures. Projects are the focal point whether they are product development, IT implementations or even organizational restructuring. However, talents that embrace PMP are assets to professionals who desire to succeed in project-based organizations.</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b w:val="1"/>
        </w:rPr>
      </w:pPr>
      <w:r w:rsidDel="00000000" w:rsidR="00000000" w:rsidRPr="00000000">
        <w:rPr>
          <w:b w:val="1"/>
          <w:rtl w:val="0"/>
        </w:rPr>
        <w:t xml:space="preserve">PMP Certification: A Demonstrable Achievement</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It is, however, a feat to have a</w:t>
      </w:r>
      <w:r w:rsidDel="00000000" w:rsidR="00000000" w:rsidRPr="00000000">
        <w:rPr>
          <w:b w:val="1"/>
          <w:rtl w:val="0"/>
        </w:rPr>
        <w:t xml:space="preserve"> </w:t>
      </w:r>
      <w:hyperlink r:id="rId7">
        <w:r w:rsidDel="00000000" w:rsidR="00000000" w:rsidRPr="00000000">
          <w:rPr>
            <w:color w:val="1155cc"/>
            <w:u w:val="single"/>
            <w:rtl w:val="0"/>
          </w:rPr>
          <w:t xml:space="preserve">PMP certification</w:t>
        </w:r>
      </w:hyperlink>
      <w:r w:rsidDel="00000000" w:rsidR="00000000" w:rsidRPr="00000000">
        <w:rPr>
          <w:rtl w:val="0"/>
        </w:rPr>
        <w:t xml:space="preserve">. The stringent screening process guarantees that accredited experts are endowed with the necessary knowledge and skills that result in successful project management. Employers believe that PMP signifies superior accomplishment which increases the value of the credential on the resume.</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rtl w:val="0"/>
        </w:rPr>
      </w:r>
    </w:p>
    <w:p w:rsidR="00000000" w:rsidDel="00000000" w:rsidP="00000000" w:rsidRDefault="00000000" w:rsidRPr="00000000" w14:paraId="00000016">
      <w:pPr>
        <w:jc w:val="both"/>
        <w:rPr>
          <w:b w:val="1"/>
        </w:rPr>
      </w:pP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rtl w:val="0"/>
        </w:rPr>
      </w:r>
    </w:p>
    <w:p w:rsidR="00000000" w:rsidDel="00000000" w:rsidP="00000000" w:rsidRDefault="00000000" w:rsidRPr="00000000" w14:paraId="00000018">
      <w:pPr>
        <w:jc w:val="both"/>
        <w:rPr>
          <w:b w:val="1"/>
        </w:rPr>
      </w:pPr>
      <w:r w:rsidDel="00000000" w:rsidR="00000000" w:rsidRPr="00000000">
        <w:rPr>
          <w:b w:val="1"/>
          <w:rtl w:val="0"/>
        </w:rPr>
        <w:t xml:space="preserve">Adaptability to Various Industries</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As opposed to an MBA, which could have a more industry-centric focus, PMP is universal and can be used in multiple industries. Perhaps the greatest advantage of acquiring the PMP certificate is the advantage of transferability in as much as any individual with the qualification can move into any other industry and meet the market needs.</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b w:val="1"/>
        </w:rPr>
      </w:pPr>
      <w:r w:rsidDel="00000000" w:rsidR="00000000" w:rsidRPr="00000000">
        <w:rPr>
          <w:b w:val="1"/>
          <w:rtl w:val="0"/>
        </w:rPr>
        <w:t xml:space="preserve">Return on Investment (ROI) Considerations</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Earning an MBA is frequently a substantial financial cost and can take quite a period. Instead, becoming a PMP-certified professional is comparatively less costly and requires less time. The quicker ROI associated with PMP makes it an attractive option for those looking for a timely career boost. </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b w:val="1"/>
          <w:rtl w:val="0"/>
        </w:rPr>
        <w:t xml:space="preserve">Combining PMP with Industry Specialization</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PMP</w:t>
      </w:r>
      <w:r w:rsidDel="00000000" w:rsidR="00000000" w:rsidRPr="00000000">
        <w:rPr>
          <w:rtl w:val="0"/>
        </w:rPr>
        <w:t xml:space="preserve"> provides itself with its ability to be practical and focuses on know-how rather than authorities. Being trained in the PMP certification course, professionals are competent enough to manage the complexities of any project very effectively and efficiently. This differentiates from the more theoretical nature of some MBA programs, offering practical advantages in the current merit-driven business society.</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rPr>
          <w:b w:val="1"/>
          <w:rtl w:val="0"/>
        </w:rPr>
        <w:t xml:space="preserve">Real-world Application of PMP Skills</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t xml:space="preserve">However, with technology transforming all spheres of life, the need to manage projects well in a digital atmosphere is vital. The focus of the PMP program on addressing emerging technologies as an indication of its staying up-to-date reflects the requirements of the modern work environment, which puts it in a favorable position concerning professionals who seek sustainability in relevance.</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b w:val="1"/>
        </w:rPr>
      </w:pPr>
      <w:r w:rsidDel="00000000" w:rsidR="00000000" w:rsidRPr="00000000">
        <w:rPr>
          <w:b w:val="1"/>
          <w:rtl w:val="0"/>
        </w:rPr>
        <w:t xml:space="preserve">Staying Relevant in a Digital Era</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t xml:space="preserve">With more and more industries facing changes that come with technology, the need to manage projects efficiently remains crucial. The need to stay at par with technological changes is one of the anticipated needs of the modern workplace and therefore PMP can be a strategic choice for long-term relevance for professionals.</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b w:val="1"/>
        </w:rPr>
      </w:pPr>
      <w:r w:rsidDel="00000000" w:rsidR="00000000" w:rsidRPr="00000000">
        <w:rPr>
          <w:b w:val="1"/>
          <w:rtl w:val="0"/>
        </w:rPr>
        <w:t xml:space="preserve">Conclusion</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t xml:space="preserve">The decision between PMP vs.MBA is no longer an issue of one’s preference anymore but rather a tactical choice that could help determine your success path in the ever-evolving world of careers in 2024. Although the two paths have their strengths, increased demand for project management abilities and the PMP’s versatility and quick ROI make it a sound play for those seeking to succeed in the fast-paced business world. While moving forward on a path that best suits your skills and talents, think about some remarkable benefits the PMP credential provides, helping you move towards successful managerial practices in an era when competent project management plays a significant role.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rothoughtssolutions.com/blog/pmp-vs-mba/?utm_source=crispme&amp;utm_medium=Blog&amp;utm_campaign=Guest-Post" TargetMode="External"/><Relationship Id="rId7" Type="http://schemas.openxmlformats.org/officeDocument/2006/relationships/hyperlink" Target="https://prothoughts.co.in/blog/pmp-certification/?utm_source=crispme&amp;utm_medium=Blog&amp;utm_campaign=Guest-P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